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AE" w:rsidRDefault="006034AE" w:rsidP="006034AE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45B55" w:rsidRPr="00B72AC3" w:rsidRDefault="00645B55" w:rsidP="00645B55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B72AC3">
        <w:rPr>
          <w:rFonts w:ascii="Times New Roman" w:hAnsi="Times New Roman"/>
          <w:sz w:val="24"/>
          <w:szCs w:val="24"/>
        </w:rPr>
        <w:t xml:space="preserve">УТВЕРЖДЕН </w:t>
      </w:r>
    </w:p>
    <w:p w:rsidR="00645B55" w:rsidRPr="00B72AC3" w:rsidRDefault="00645B55" w:rsidP="00645B55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45B55" w:rsidRPr="00B72AC3" w:rsidRDefault="00645B55" w:rsidP="00645B55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B72AC3">
        <w:rPr>
          <w:rFonts w:ascii="Times New Roman" w:hAnsi="Times New Roman"/>
          <w:sz w:val="24"/>
          <w:szCs w:val="24"/>
        </w:rPr>
        <w:t xml:space="preserve">Директор </w:t>
      </w:r>
    </w:p>
    <w:p w:rsidR="00645B55" w:rsidRPr="00B72AC3" w:rsidRDefault="00645B55" w:rsidP="00645B55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B72AC3">
        <w:rPr>
          <w:rFonts w:ascii="Times New Roman" w:hAnsi="Times New Roman"/>
          <w:sz w:val="24"/>
          <w:szCs w:val="24"/>
        </w:rPr>
        <w:t>МБОУ</w:t>
      </w:r>
      <w:r w:rsidR="00BC6C52" w:rsidRPr="00B72AC3">
        <w:rPr>
          <w:rFonts w:ascii="Times New Roman" w:hAnsi="Times New Roman"/>
          <w:sz w:val="24"/>
          <w:szCs w:val="24"/>
        </w:rPr>
        <w:t xml:space="preserve"> Высоковской СОШ</w:t>
      </w:r>
    </w:p>
    <w:p w:rsidR="00BC6C52" w:rsidRDefault="00BC6C52" w:rsidP="00645B55">
      <w:pPr>
        <w:spacing w:after="0" w:line="276" w:lineRule="auto"/>
        <w:jc w:val="right"/>
      </w:pPr>
      <w:r w:rsidRPr="00B72AC3">
        <w:rPr>
          <w:rFonts w:ascii="Times New Roman" w:hAnsi="Times New Roman"/>
          <w:sz w:val="24"/>
          <w:szCs w:val="24"/>
        </w:rPr>
        <w:t xml:space="preserve"> ________________Э.В. Тулин</w:t>
      </w:r>
    </w:p>
    <w:p w:rsidR="002739D2" w:rsidRDefault="00BC6C52" w:rsidP="00645B55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C6C52">
        <w:t xml:space="preserve"> </w:t>
      </w:r>
    </w:p>
    <w:p w:rsidR="006875E0" w:rsidRDefault="006875E0" w:rsidP="00C251F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6034AE" w:rsidRPr="006875E0" w:rsidRDefault="006034AE" w:rsidP="006034A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875E0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6034AE" w:rsidRPr="006875E0" w:rsidRDefault="006034AE" w:rsidP="006034A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875E0">
        <w:rPr>
          <w:rFonts w:ascii="Times New Roman" w:hAnsi="Times New Roman"/>
          <w:b/>
          <w:sz w:val="28"/>
          <w:szCs w:val="28"/>
        </w:rPr>
        <w:t>по  повышению</w:t>
      </w:r>
      <w:proofErr w:type="gramEnd"/>
      <w:r w:rsidRPr="006875E0">
        <w:rPr>
          <w:rFonts w:ascii="Times New Roman" w:hAnsi="Times New Roman"/>
          <w:b/>
          <w:sz w:val="28"/>
          <w:szCs w:val="28"/>
        </w:rPr>
        <w:t xml:space="preserve"> финансовой грамотности </w:t>
      </w:r>
      <w:r w:rsidR="00776735" w:rsidRPr="006875E0">
        <w:rPr>
          <w:rFonts w:ascii="Times New Roman" w:hAnsi="Times New Roman"/>
          <w:b/>
          <w:sz w:val="28"/>
          <w:szCs w:val="28"/>
        </w:rPr>
        <w:t xml:space="preserve">на </w:t>
      </w:r>
      <w:r w:rsidR="008A4C28">
        <w:rPr>
          <w:rFonts w:ascii="Times New Roman" w:hAnsi="Times New Roman"/>
          <w:b/>
          <w:sz w:val="28"/>
          <w:szCs w:val="28"/>
        </w:rPr>
        <w:t>2025-2026</w:t>
      </w:r>
      <w:r w:rsidR="00645B55" w:rsidRPr="006875E0">
        <w:rPr>
          <w:rFonts w:ascii="Times New Roman" w:hAnsi="Times New Roman"/>
          <w:b/>
          <w:sz w:val="28"/>
          <w:szCs w:val="28"/>
        </w:rPr>
        <w:t xml:space="preserve"> учебный</w:t>
      </w:r>
      <w:r w:rsidRPr="006875E0">
        <w:rPr>
          <w:rFonts w:ascii="Times New Roman" w:hAnsi="Times New Roman"/>
          <w:b/>
          <w:sz w:val="28"/>
          <w:szCs w:val="28"/>
        </w:rPr>
        <w:t xml:space="preserve"> год</w:t>
      </w:r>
      <w:r w:rsidR="002739D2" w:rsidRPr="006875E0">
        <w:rPr>
          <w:rFonts w:ascii="Times New Roman" w:hAnsi="Times New Roman"/>
          <w:b/>
          <w:sz w:val="28"/>
          <w:szCs w:val="28"/>
        </w:rPr>
        <w:t xml:space="preserve"> </w:t>
      </w: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875E0">
        <w:rPr>
          <w:rFonts w:ascii="Times New Roman" w:hAnsi="Times New Roman"/>
          <w:sz w:val="28"/>
          <w:szCs w:val="28"/>
        </w:rPr>
        <w:t>Цель: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875E0" w:rsidRPr="006875E0" w:rsidRDefault="006875E0" w:rsidP="006875E0">
      <w:pPr>
        <w:spacing w:after="0" w:line="276" w:lineRule="auto"/>
        <w:ind w:left="72"/>
        <w:jc w:val="both"/>
        <w:rPr>
          <w:rFonts w:ascii="Times New Roman" w:hAnsi="Times New Roman"/>
          <w:sz w:val="28"/>
          <w:szCs w:val="28"/>
        </w:rPr>
      </w:pPr>
      <w:r w:rsidRPr="006875E0">
        <w:rPr>
          <w:rFonts w:ascii="Times New Roman" w:hAnsi="Times New Roman"/>
          <w:sz w:val="28"/>
          <w:szCs w:val="28"/>
        </w:rPr>
        <w:t>Задачи: - формирование понимания необходимости личных сбережений; - формирование рационального отношения к привлечению кредитов;</w:t>
      </w: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875E0">
        <w:rPr>
          <w:rFonts w:ascii="Times New Roman" w:hAnsi="Times New Roman"/>
          <w:sz w:val="28"/>
          <w:szCs w:val="28"/>
        </w:rPr>
        <w:t xml:space="preserve"> - формирование способности к распознанию финансовых пирамид;</w:t>
      </w: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875E0">
        <w:rPr>
          <w:rFonts w:ascii="Times New Roman" w:hAnsi="Times New Roman"/>
          <w:sz w:val="28"/>
          <w:szCs w:val="28"/>
        </w:rPr>
        <w:t xml:space="preserve"> - формирование установок на отстаивание собственных интересов в споре с финансовыми институтами;</w:t>
      </w:r>
    </w:p>
    <w:p w:rsidR="006875E0" w:rsidRPr="006875E0" w:rsidRDefault="006875E0" w:rsidP="006875E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875E0">
        <w:rPr>
          <w:rFonts w:ascii="Times New Roman" w:hAnsi="Times New Roman"/>
          <w:sz w:val="28"/>
          <w:szCs w:val="28"/>
        </w:rPr>
        <w:t xml:space="preserve"> - формирование установок на повышение финансового образования, информированности в сфере управления личными финансами.</w:t>
      </w:r>
    </w:p>
    <w:p w:rsidR="006034AE" w:rsidRDefault="006034AE" w:rsidP="006034A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5"/>
        <w:gridCol w:w="3260"/>
        <w:gridCol w:w="2410"/>
      </w:tblGrid>
      <w:tr w:rsidR="00CB3CF0" w:rsidRPr="00431AA2" w:rsidTr="00C251FA">
        <w:tc>
          <w:tcPr>
            <w:tcW w:w="1135" w:type="dxa"/>
            <w:shd w:val="clear" w:color="auto" w:fill="auto"/>
          </w:tcPr>
          <w:p w:rsidR="00CB3CF0" w:rsidRPr="00431AA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A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B3CF0" w:rsidRPr="00431AA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CB3CF0" w:rsidRPr="006C2B1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B1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CB3CF0" w:rsidRPr="00431AA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A2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  <w:shd w:val="clear" w:color="auto" w:fill="auto"/>
          </w:tcPr>
          <w:p w:rsidR="00CB3CF0" w:rsidRPr="00431AA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A2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CB3CF0" w:rsidRPr="00714B58" w:rsidTr="00C251FA">
        <w:trPr>
          <w:trHeight w:val="734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Популяризация Единого </w:t>
            </w:r>
            <w:proofErr w:type="spellStart"/>
            <w:r w:rsidRPr="00714B58">
              <w:rPr>
                <w:rFonts w:ascii="Times New Roman" w:hAnsi="Times New Roman"/>
                <w:sz w:val="28"/>
                <w:szCs w:val="28"/>
              </w:rPr>
              <w:t>Интернетпортала</w:t>
            </w:r>
            <w:proofErr w:type="spellEnd"/>
            <w:r w:rsidRPr="00714B58">
              <w:rPr>
                <w:rFonts w:ascii="Times New Roman" w:hAnsi="Times New Roman"/>
                <w:sz w:val="28"/>
                <w:szCs w:val="28"/>
              </w:rPr>
              <w:t xml:space="preserve"> финансовой грамотности учащихся (www.fingramota.by)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="00BC6C52">
              <w:rPr>
                <w:rFonts w:ascii="Times New Roman" w:hAnsi="Times New Roman"/>
                <w:sz w:val="28"/>
                <w:szCs w:val="28"/>
              </w:rPr>
              <w:t>руководители 5</w:t>
            </w:r>
            <w:r w:rsidRPr="00714B58">
              <w:rPr>
                <w:rFonts w:ascii="Times New Roman" w:hAnsi="Times New Roman"/>
                <w:sz w:val="28"/>
                <w:szCs w:val="28"/>
              </w:rPr>
              <w:t>-9 классов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 В течение учебного года</w:t>
            </w:r>
          </w:p>
        </w:tc>
      </w:tr>
      <w:tr w:rsidR="00CB3CF0" w:rsidRPr="00714B58" w:rsidTr="00C251FA">
        <w:trPr>
          <w:trHeight w:val="683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CB3CF0" w:rsidRPr="00714B58" w:rsidTr="00C251FA">
        <w:trPr>
          <w:trHeight w:val="644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«Что такое финансовая грамотность?» беседы для учащихся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BC6C52" w:rsidP="00A00A3B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2-11 </w:t>
            </w:r>
            <w:r w:rsidR="00A00A3B" w:rsidRPr="00714B58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BC6C52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триместр</w:t>
            </w:r>
          </w:p>
        </w:tc>
      </w:tr>
      <w:tr w:rsidR="00CB3CF0" w:rsidRPr="00714B58" w:rsidTr="00C251FA">
        <w:trPr>
          <w:trHeight w:val="593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«Что такое деньги?» классный час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A00A3B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BC6C52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триместр</w:t>
            </w:r>
          </w:p>
        </w:tc>
      </w:tr>
      <w:tr w:rsidR="00CB3CF0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Бизнес-игра «Банкиры»  для 10 класса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BC6C52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C6C52">
              <w:rPr>
                <w:rFonts w:ascii="Times New Roman" w:hAnsi="Times New Roman"/>
                <w:sz w:val="28"/>
                <w:szCs w:val="28"/>
              </w:rPr>
              <w:t>2 триместр</w:t>
            </w:r>
          </w:p>
        </w:tc>
      </w:tr>
      <w:tr w:rsidR="00A00A3B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A00A3B" w:rsidRPr="00714B58" w:rsidRDefault="00A00A3B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501624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Внеклассное мероприятие. «Будьте внимательны: «быстрые деньги»- дороги! Опасайтесь </w:t>
            </w:r>
            <w:proofErr w:type="spellStart"/>
            <w:r w:rsidRPr="00714B58">
              <w:rPr>
                <w:rFonts w:ascii="Times New Roman" w:hAnsi="Times New Roman"/>
                <w:sz w:val="28"/>
                <w:szCs w:val="28"/>
              </w:rPr>
              <w:t>фишинга</w:t>
            </w:r>
            <w:proofErr w:type="spellEnd"/>
            <w:r w:rsidRPr="00714B58">
              <w:rPr>
                <w:rFonts w:ascii="Times New Roman" w:hAnsi="Times New Roman"/>
                <w:sz w:val="28"/>
                <w:szCs w:val="28"/>
              </w:rPr>
              <w:t>!» для 8-9 класса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A00A3B">
            <w:pPr>
              <w:pStyle w:val="Standard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BC6C52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триместр</w:t>
            </w:r>
          </w:p>
        </w:tc>
      </w:tr>
      <w:tr w:rsidR="00A00A3B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A00A3B" w:rsidRPr="00714B58" w:rsidRDefault="00A00A3B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501624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«Бюджет семьи». Деловая игра в рамках предмета обществознание для 6-7 класс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BC6C52" w:rsidP="00EC3E2D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Вопрос на родительском собрании  </w:t>
            </w:r>
            <w:r w:rsidR="0059121F" w:rsidRPr="00714B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«Дети и деньги»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59121F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EC3E2D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A00A3B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Неделя финансовой грамотности:</w:t>
            </w:r>
          </w:p>
          <w:p w:rsidR="0059121F" w:rsidRPr="00714B58" w:rsidRDefault="0059121F" w:rsidP="00A00A3B">
            <w:pPr>
              <w:pStyle w:val="Textbody"/>
              <w:spacing w:after="0" w:line="276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714B58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714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14B58">
              <w:rPr>
                <w:rFonts w:ascii="Times New Roman" w:hAnsi="Times New Roman"/>
                <w:sz w:val="28"/>
                <w:szCs w:val="28"/>
              </w:rPr>
              <w:t>« Юный</w:t>
            </w:r>
            <w:proofErr w:type="gramEnd"/>
            <w:r w:rsidRPr="00714B58">
              <w:rPr>
                <w:rFonts w:ascii="Times New Roman" w:hAnsi="Times New Roman"/>
                <w:sz w:val="28"/>
                <w:szCs w:val="28"/>
              </w:rPr>
              <w:t xml:space="preserve"> финансист»</w:t>
            </w: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(10 класс)</w:t>
            </w:r>
          </w:p>
          <w:p w:rsidR="0059121F" w:rsidRPr="00714B58" w:rsidRDefault="0059121F" w:rsidP="00A00A3B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- интерактивная игры «Колесо истории» (5-9 классы)</w:t>
            </w:r>
          </w:p>
          <w:p w:rsidR="0059121F" w:rsidRPr="00714B58" w:rsidRDefault="0059121F" w:rsidP="00A00A3B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- интерактивная викторина « В гостях у гнома – эконома»(2-4 класс)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BC6C52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триместр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501624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BC6C52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10-11</w:t>
            </w:r>
            <w:r w:rsidR="0059121F" w:rsidRPr="00714B58">
              <w:rPr>
                <w:rFonts w:ascii="Times New Roman" w:hAnsi="Times New Roman"/>
                <w:sz w:val="28"/>
                <w:szCs w:val="28"/>
              </w:rPr>
              <w:t xml:space="preserve"> класса, Учитель обществознания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Круглый стол: «Будь осторожен онлайн! Молодёжь и цифровая безопасность».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BC6C52" w:rsidP="0059121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триместр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Олимпиада по финансовой грамотности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Создание нормативного обеспечения повышения качества обучения по финансовой грамотности</w:t>
            </w:r>
            <w:r w:rsidR="008A4C2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2025-2026</w:t>
            </w:r>
            <w:bookmarkStart w:id="0" w:name="_GoBack"/>
            <w:bookmarkEnd w:id="0"/>
            <w:r w:rsidR="002945E7"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  <w:t>июнь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Издание приказа об утверждении плана мероприятий по реализации </w:t>
            </w:r>
            <w:proofErr w:type="gramStart"/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плана  повышения</w:t>
            </w:r>
            <w:proofErr w:type="gramEnd"/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финансовой грамотности .</w:t>
            </w:r>
          </w:p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Разработка локальных актов по реализации плана школьных мероприятий по  реализации плана повышения финансовой грамотности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мониторинга реализации плана мероприятий по реализации  направления повышения финансовой грамотности  обучающихся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Участие во внеклассных, внеурочных мероприятиях по профилю предмета (онлайн -уроки, предметные</w:t>
            </w:r>
            <w:r w:rsidR="00C251FA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недели,</w:t>
            </w: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очные конкурсы, олимпиады, соревнования, экскурсии, встречи, беседы и т.д.)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C251FA">
              <w:rPr>
                <w:rFonts w:ascii="Times New Roman" w:hAnsi="Times New Roman"/>
                <w:sz w:val="28"/>
                <w:szCs w:val="28"/>
              </w:rPr>
              <w:t>Директора по ВР</w:t>
            </w:r>
            <w:r w:rsidRPr="00714B58">
              <w:rPr>
                <w:rFonts w:ascii="Times New Roman" w:hAnsi="Times New Roman"/>
                <w:sz w:val="28"/>
                <w:szCs w:val="28"/>
              </w:rPr>
              <w:t xml:space="preserve">, классные руководители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Реализация дифференцированного подхода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30" w:line="276" w:lineRule="auto"/>
              <w:ind w:right="47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Организация семинаров для педагогов на базе школы:</w:t>
            </w:r>
          </w:p>
          <w:p w:rsidR="0059121F" w:rsidRPr="00714B58" w:rsidRDefault="0059121F" w:rsidP="00501624">
            <w:pPr>
              <w:spacing w:after="0" w:line="27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-«Методика обучения финансовой грамотности разных групп обучающихся с учетом их возрастных особенностей»;</w:t>
            </w: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 xml:space="preserve"> -«Использование Интернет- ресурсов в педагогической деятельности по формированию финансовой культуры»;</w:t>
            </w: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-«Эффективные практики по вопросам преподавания основ финансовой грамотности»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Организация участия учащихся в тематических олимпиадах и викторинах по финансовой грамотности для обучающихся общеобразовательных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учителя обществознания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Участие во всероссийской неделе финансовой грамотности для детей и молодежи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2945E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</w:t>
            </w:r>
            <w:r w:rsidR="0059121F" w:rsidRPr="00714B58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Привлечение родителей в совместную деятельность по проведению мероприятий для учащихся по финансовой грамотности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9121F" w:rsidRPr="00714B58" w:rsidTr="00C251FA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73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Повышение квалификации педагогических работников образовательных организаций по вопросам преподавания основ финансовой грамотности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739D2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2739D2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="0059121F" w:rsidRPr="00714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14B58" w:rsidRDefault="00714B58" w:rsidP="00714B58">
      <w:pPr>
        <w:tabs>
          <w:tab w:val="left" w:pos="12504"/>
        </w:tabs>
        <w:rPr>
          <w:rFonts w:ascii="Times New Roman" w:hAnsi="Times New Roman"/>
          <w:sz w:val="28"/>
          <w:szCs w:val="28"/>
        </w:rPr>
      </w:pPr>
    </w:p>
    <w:p w:rsidR="00714B58" w:rsidRDefault="00714B58" w:rsidP="00714B58">
      <w:pPr>
        <w:tabs>
          <w:tab w:val="left" w:pos="12504"/>
        </w:tabs>
        <w:rPr>
          <w:rFonts w:ascii="Times New Roman" w:hAnsi="Times New Roman"/>
          <w:sz w:val="28"/>
          <w:szCs w:val="28"/>
        </w:rPr>
      </w:pPr>
    </w:p>
    <w:p w:rsidR="00146F5A" w:rsidRPr="00714B58" w:rsidRDefault="00714B58" w:rsidP="00714B58">
      <w:pPr>
        <w:tabs>
          <w:tab w:val="left" w:pos="1250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14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146F5A" w:rsidRPr="00714B58" w:rsidSect="00B72AC3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1CB"/>
    <w:multiLevelType w:val="hybridMultilevel"/>
    <w:tmpl w:val="32381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872D9"/>
    <w:multiLevelType w:val="hybridMultilevel"/>
    <w:tmpl w:val="9B126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6ED5"/>
    <w:multiLevelType w:val="hybridMultilevel"/>
    <w:tmpl w:val="5136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40D70"/>
    <w:multiLevelType w:val="hybridMultilevel"/>
    <w:tmpl w:val="90C8EEC8"/>
    <w:lvl w:ilvl="0" w:tplc="2A04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E73D8"/>
    <w:multiLevelType w:val="hybridMultilevel"/>
    <w:tmpl w:val="EA263C7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BDD474B"/>
    <w:multiLevelType w:val="hybridMultilevel"/>
    <w:tmpl w:val="95B2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AE"/>
    <w:rsid w:val="0001048D"/>
    <w:rsid w:val="0008241F"/>
    <w:rsid w:val="000B2F54"/>
    <w:rsid w:val="000C076E"/>
    <w:rsid w:val="000D0903"/>
    <w:rsid w:val="00124A1F"/>
    <w:rsid w:val="00146F5A"/>
    <w:rsid w:val="001527B0"/>
    <w:rsid w:val="001B4674"/>
    <w:rsid w:val="001C17A3"/>
    <w:rsid w:val="001E42C6"/>
    <w:rsid w:val="00210AF6"/>
    <w:rsid w:val="00214FED"/>
    <w:rsid w:val="002739D2"/>
    <w:rsid w:val="002879D3"/>
    <w:rsid w:val="002945E7"/>
    <w:rsid w:val="002E09B0"/>
    <w:rsid w:val="00384AC7"/>
    <w:rsid w:val="00417D73"/>
    <w:rsid w:val="00487D19"/>
    <w:rsid w:val="00501624"/>
    <w:rsid w:val="005436B6"/>
    <w:rsid w:val="0059121F"/>
    <w:rsid w:val="006034AE"/>
    <w:rsid w:val="00645B55"/>
    <w:rsid w:val="00646BC1"/>
    <w:rsid w:val="00673FBB"/>
    <w:rsid w:val="00676A09"/>
    <w:rsid w:val="006875E0"/>
    <w:rsid w:val="00693500"/>
    <w:rsid w:val="00714B58"/>
    <w:rsid w:val="00725B55"/>
    <w:rsid w:val="00776735"/>
    <w:rsid w:val="007C108E"/>
    <w:rsid w:val="00811E52"/>
    <w:rsid w:val="00834451"/>
    <w:rsid w:val="008A4C28"/>
    <w:rsid w:val="008B0593"/>
    <w:rsid w:val="008D7917"/>
    <w:rsid w:val="00982220"/>
    <w:rsid w:val="009A7164"/>
    <w:rsid w:val="00A00A3B"/>
    <w:rsid w:val="00A53DC8"/>
    <w:rsid w:val="00AB0121"/>
    <w:rsid w:val="00AC45DA"/>
    <w:rsid w:val="00B72AC3"/>
    <w:rsid w:val="00B86759"/>
    <w:rsid w:val="00BC6C52"/>
    <w:rsid w:val="00BD662B"/>
    <w:rsid w:val="00BE7B36"/>
    <w:rsid w:val="00C251FA"/>
    <w:rsid w:val="00C25915"/>
    <w:rsid w:val="00C92871"/>
    <w:rsid w:val="00CB3CF0"/>
    <w:rsid w:val="00CC3486"/>
    <w:rsid w:val="00CD41EE"/>
    <w:rsid w:val="00D03E18"/>
    <w:rsid w:val="00D1057C"/>
    <w:rsid w:val="00D12B09"/>
    <w:rsid w:val="00D14D47"/>
    <w:rsid w:val="00DE17CE"/>
    <w:rsid w:val="00E31F04"/>
    <w:rsid w:val="00E345B9"/>
    <w:rsid w:val="00EA0BBA"/>
    <w:rsid w:val="00EB417C"/>
    <w:rsid w:val="00ED1FA0"/>
    <w:rsid w:val="00EF2594"/>
    <w:rsid w:val="00F154FA"/>
    <w:rsid w:val="00F1700E"/>
    <w:rsid w:val="00FB6464"/>
    <w:rsid w:val="00F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4D94"/>
  <w15:docId w15:val="{31CCA6C1-4333-42B6-B501-D801DC84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4A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AE"/>
    <w:pPr>
      <w:ind w:left="720"/>
      <w:contextualSpacing/>
    </w:pPr>
  </w:style>
  <w:style w:type="paragraph" w:customStyle="1" w:styleId="Standard">
    <w:name w:val="Standard"/>
    <w:rsid w:val="00146F5A"/>
    <w:pPr>
      <w:suppressAutoHyphens/>
      <w:autoSpaceDN w:val="0"/>
      <w:spacing w:after="160" w:line="256" w:lineRule="auto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Standard"/>
    <w:rsid w:val="00146F5A"/>
    <w:pPr>
      <w:spacing w:after="120"/>
    </w:pPr>
  </w:style>
  <w:style w:type="paragraph" w:styleId="a4">
    <w:name w:val="Normal (Web)"/>
    <w:basedOn w:val="a"/>
    <w:uiPriority w:val="99"/>
    <w:unhideWhenUsed/>
    <w:rsid w:val="0014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1C17A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1C17A3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739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D1057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0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3E18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25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LIRO-3</dc:creator>
  <cp:lastModifiedBy>-</cp:lastModifiedBy>
  <cp:revision>2</cp:revision>
  <cp:lastPrinted>2022-04-07T07:03:00Z</cp:lastPrinted>
  <dcterms:created xsi:type="dcterms:W3CDTF">2025-12-10T02:49:00Z</dcterms:created>
  <dcterms:modified xsi:type="dcterms:W3CDTF">2025-12-10T02:49:00Z</dcterms:modified>
</cp:coreProperties>
</file>